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6D1E" w14:textId="541C571D" w:rsidR="00E8269F" w:rsidRPr="009B310F" w:rsidRDefault="00E8269F" w:rsidP="00E8269F">
      <w:pPr>
        <w:spacing w:after="0"/>
        <w:jc w:val="center"/>
        <w:rPr>
          <w:rFonts w:cstheme="minorHAnsi"/>
          <w:sz w:val="24"/>
          <w:szCs w:val="24"/>
        </w:rPr>
      </w:pPr>
      <w:r w:rsidRPr="009B310F">
        <w:rPr>
          <w:rFonts w:cstheme="minorHAnsi"/>
          <w:sz w:val="24"/>
          <w:szCs w:val="24"/>
        </w:rPr>
        <w:t>Pro</w:t>
      </w:r>
      <w:r w:rsidR="000F6676">
        <w:rPr>
          <w:rFonts w:cstheme="minorHAnsi"/>
          <w:sz w:val="24"/>
          <w:szCs w:val="24"/>
        </w:rPr>
        <w:t xml:space="preserve">cedure for </w:t>
      </w:r>
      <w:r w:rsidRPr="009B310F">
        <w:rPr>
          <w:rFonts w:cstheme="minorHAnsi"/>
          <w:sz w:val="24"/>
          <w:szCs w:val="24"/>
        </w:rPr>
        <w:t>Responding to Intercommunal Bigotry and Tensions</w:t>
      </w:r>
    </w:p>
    <w:p w14:paraId="5D69827C" w14:textId="5FF677CF" w:rsidR="00F66C11" w:rsidRPr="009B310F" w:rsidRDefault="00E8269F" w:rsidP="00E8269F">
      <w:pPr>
        <w:spacing w:after="0"/>
        <w:jc w:val="center"/>
        <w:rPr>
          <w:rFonts w:cstheme="minorHAnsi"/>
          <w:sz w:val="24"/>
          <w:szCs w:val="24"/>
        </w:rPr>
      </w:pPr>
      <w:r w:rsidRPr="009B310F">
        <w:rPr>
          <w:rFonts w:cstheme="minorHAnsi"/>
          <w:sz w:val="24"/>
          <w:szCs w:val="24"/>
        </w:rPr>
        <w:t>IJMA:   Inter Jewish Muslim Alliance</w:t>
      </w:r>
    </w:p>
    <w:p w14:paraId="0D5F39F6" w14:textId="5F1E05D8" w:rsidR="00E8269F" w:rsidRPr="009B310F" w:rsidRDefault="000F6676" w:rsidP="00E8269F">
      <w:pPr>
        <w:spacing w:after="0"/>
        <w:jc w:val="center"/>
        <w:rPr>
          <w:rFonts w:cstheme="minorHAnsi"/>
          <w:sz w:val="24"/>
          <w:szCs w:val="24"/>
        </w:rPr>
      </w:pPr>
      <w:r>
        <w:rPr>
          <w:rFonts w:cstheme="minorHAnsi"/>
          <w:sz w:val="24"/>
          <w:szCs w:val="24"/>
        </w:rPr>
        <w:t xml:space="preserve">(circulated </w:t>
      </w:r>
      <w:r w:rsidR="00E8269F" w:rsidRPr="009B310F">
        <w:rPr>
          <w:rFonts w:cstheme="minorHAnsi"/>
          <w:sz w:val="24"/>
          <w:szCs w:val="24"/>
        </w:rPr>
        <w:t>December 4, 2019</w:t>
      </w:r>
      <w:r>
        <w:rPr>
          <w:rFonts w:cstheme="minorHAnsi"/>
          <w:sz w:val="24"/>
          <w:szCs w:val="24"/>
        </w:rPr>
        <w:t xml:space="preserve">, adopted Feb. 20, 2020) </w:t>
      </w:r>
    </w:p>
    <w:p w14:paraId="0232F544" w14:textId="342240E4" w:rsidR="005106C1" w:rsidRPr="009B310F" w:rsidRDefault="005106C1" w:rsidP="005106C1">
      <w:pPr>
        <w:pStyle w:val="NormalWeb"/>
        <w:rPr>
          <w:rFonts w:asciiTheme="minorHAnsi" w:hAnsiTheme="minorHAnsi" w:cstheme="minorHAnsi"/>
          <w:color w:val="000000"/>
        </w:rPr>
      </w:pPr>
      <w:r w:rsidRPr="009B310F">
        <w:rPr>
          <w:rFonts w:asciiTheme="minorHAnsi" w:hAnsiTheme="minorHAnsi" w:cstheme="minorHAnsi"/>
          <w:color w:val="000000"/>
        </w:rPr>
        <w:t xml:space="preserve">We </w:t>
      </w:r>
      <w:r w:rsidR="00C3341E">
        <w:rPr>
          <w:rFonts w:asciiTheme="minorHAnsi" w:hAnsiTheme="minorHAnsi" w:cstheme="minorHAnsi"/>
          <w:color w:val="000000"/>
        </w:rPr>
        <w:t xml:space="preserve">should </w:t>
      </w:r>
      <w:r w:rsidRPr="009B310F">
        <w:rPr>
          <w:rFonts w:asciiTheme="minorHAnsi" w:hAnsiTheme="minorHAnsi" w:cstheme="minorHAnsi"/>
          <w:color w:val="000000"/>
        </w:rPr>
        <w:t xml:space="preserve">consult and consider </w:t>
      </w:r>
      <w:proofErr w:type="gramStart"/>
      <w:r w:rsidRPr="009B310F">
        <w:rPr>
          <w:rFonts w:asciiTheme="minorHAnsi" w:hAnsiTheme="minorHAnsi" w:cstheme="minorHAnsi"/>
          <w:color w:val="000000"/>
        </w:rPr>
        <w:t>taking action</w:t>
      </w:r>
      <w:proofErr w:type="gramEnd"/>
      <w:r w:rsidRPr="009B310F">
        <w:rPr>
          <w:rFonts w:asciiTheme="minorHAnsi" w:hAnsiTheme="minorHAnsi" w:cstheme="minorHAnsi"/>
          <w:color w:val="000000"/>
        </w:rPr>
        <w:t xml:space="preserve"> when speech or actions originating from either of the two communities constitutes bigotry towards the other community.   Our intent is to improve intercommunal relations by focusing on outreach and education.  This protocol is intended to supplement education and outreach measures </w:t>
      </w:r>
      <w:r w:rsidR="00116208" w:rsidRPr="009B310F">
        <w:rPr>
          <w:rFonts w:asciiTheme="minorHAnsi" w:hAnsiTheme="minorHAnsi" w:cstheme="minorHAnsi"/>
          <w:color w:val="000000"/>
        </w:rPr>
        <w:t xml:space="preserve">by laying out the rules for a direct response to </w:t>
      </w:r>
      <w:r w:rsidR="00C3341E">
        <w:rPr>
          <w:rFonts w:asciiTheme="minorHAnsi" w:hAnsiTheme="minorHAnsi" w:cstheme="minorHAnsi"/>
          <w:color w:val="000000"/>
        </w:rPr>
        <w:t xml:space="preserve">instances of </w:t>
      </w:r>
      <w:r w:rsidR="007F28F1">
        <w:rPr>
          <w:rFonts w:asciiTheme="minorHAnsi" w:hAnsiTheme="minorHAnsi" w:cstheme="minorHAnsi"/>
          <w:color w:val="000000"/>
        </w:rPr>
        <w:t xml:space="preserve">public </w:t>
      </w:r>
      <w:r w:rsidR="00116208" w:rsidRPr="009B310F">
        <w:rPr>
          <w:rFonts w:asciiTheme="minorHAnsi" w:hAnsiTheme="minorHAnsi" w:cstheme="minorHAnsi"/>
          <w:color w:val="000000"/>
        </w:rPr>
        <w:t xml:space="preserve">bigotry.  </w:t>
      </w:r>
      <w:r w:rsidRPr="009B310F">
        <w:rPr>
          <w:rFonts w:asciiTheme="minorHAnsi" w:hAnsiTheme="minorHAnsi" w:cstheme="minorHAnsi"/>
          <w:color w:val="000000"/>
        </w:rPr>
        <w:t xml:space="preserve"> </w:t>
      </w:r>
    </w:p>
    <w:p w14:paraId="48104851" w14:textId="77777777" w:rsidR="009B310F" w:rsidRPr="009B310F" w:rsidRDefault="009B310F" w:rsidP="005106C1">
      <w:pPr>
        <w:pStyle w:val="NormalWeb"/>
        <w:rPr>
          <w:rFonts w:asciiTheme="minorHAnsi" w:hAnsiTheme="minorHAnsi" w:cstheme="minorHAnsi"/>
          <w:color w:val="000000"/>
          <w:u w:val="single"/>
        </w:rPr>
      </w:pPr>
      <w:r w:rsidRPr="009B310F">
        <w:rPr>
          <w:rFonts w:asciiTheme="minorHAnsi" w:hAnsiTheme="minorHAnsi" w:cstheme="minorHAnsi"/>
          <w:color w:val="000000"/>
          <w:u w:val="single"/>
        </w:rPr>
        <w:t xml:space="preserve">Procedure for </w:t>
      </w:r>
      <w:proofErr w:type="gramStart"/>
      <w:r w:rsidRPr="009B310F">
        <w:rPr>
          <w:rFonts w:asciiTheme="minorHAnsi" w:hAnsiTheme="minorHAnsi" w:cstheme="minorHAnsi"/>
          <w:color w:val="000000"/>
          <w:u w:val="single"/>
        </w:rPr>
        <w:t>Taking Action</w:t>
      </w:r>
      <w:proofErr w:type="gramEnd"/>
    </w:p>
    <w:p w14:paraId="41B7FE55" w14:textId="1DBB7D59" w:rsidR="005106C1" w:rsidRDefault="005106C1" w:rsidP="00587712">
      <w:pPr>
        <w:pStyle w:val="NormalWeb"/>
        <w:spacing w:before="0" w:beforeAutospacing="0" w:after="0" w:afterAutospacing="0"/>
        <w:rPr>
          <w:rFonts w:asciiTheme="minorHAnsi" w:hAnsiTheme="minorHAnsi" w:cstheme="minorHAnsi"/>
          <w:color w:val="000000"/>
        </w:rPr>
      </w:pPr>
      <w:r w:rsidRPr="009B310F">
        <w:rPr>
          <w:rFonts w:asciiTheme="minorHAnsi" w:hAnsiTheme="minorHAnsi" w:cstheme="minorHAnsi"/>
          <w:color w:val="000000"/>
        </w:rPr>
        <w:t xml:space="preserve">Any IJMA member can bring to </w:t>
      </w:r>
      <w:r w:rsidR="00116208" w:rsidRPr="009B310F">
        <w:rPr>
          <w:rFonts w:asciiTheme="minorHAnsi" w:hAnsiTheme="minorHAnsi" w:cstheme="minorHAnsi"/>
          <w:color w:val="000000"/>
        </w:rPr>
        <w:t xml:space="preserve">the IJMA </w:t>
      </w:r>
      <w:r w:rsidRPr="009B310F">
        <w:rPr>
          <w:rFonts w:asciiTheme="minorHAnsi" w:hAnsiTheme="minorHAnsi" w:cstheme="minorHAnsi"/>
          <w:color w:val="000000"/>
        </w:rPr>
        <w:t xml:space="preserve">intercommunal relations committee an instance of </w:t>
      </w:r>
      <w:r w:rsidR="007F28F1">
        <w:rPr>
          <w:rFonts w:asciiTheme="minorHAnsi" w:hAnsiTheme="minorHAnsi" w:cstheme="minorHAnsi"/>
          <w:color w:val="000000"/>
        </w:rPr>
        <w:t xml:space="preserve">public </w:t>
      </w:r>
      <w:r w:rsidR="00116208" w:rsidRPr="009B310F">
        <w:rPr>
          <w:rFonts w:asciiTheme="minorHAnsi" w:hAnsiTheme="minorHAnsi" w:cstheme="minorHAnsi"/>
          <w:color w:val="000000"/>
        </w:rPr>
        <w:t>bigotry</w:t>
      </w:r>
      <w:r w:rsidR="00400EB5">
        <w:rPr>
          <w:rFonts w:asciiTheme="minorHAnsi" w:hAnsiTheme="minorHAnsi" w:cstheme="minorHAnsi"/>
          <w:color w:val="000000"/>
        </w:rPr>
        <w:t xml:space="preserve">.  </w:t>
      </w:r>
      <w:r w:rsidR="009B310F">
        <w:rPr>
          <w:rFonts w:asciiTheme="minorHAnsi" w:hAnsiTheme="minorHAnsi" w:cstheme="minorHAnsi"/>
          <w:color w:val="000000"/>
        </w:rPr>
        <w:t xml:space="preserve">This committee will meet either in person or via teleconference operating under </w:t>
      </w:r>
      <w:r w:rsidR="00400EB5">
        <w:rPr>
          <w:rFonts w:asciiTheme="minorHAnsi" w:hAnsiTheme="minorHAnsi" w:cstheme="minorHAnsi"/>
          <w:color w:val="000000"/>
        </w:rPr>
        <w:t xml:space="preserve">IJMA bylaws and </w:t>
      </w:r>
      <w:r w:rsidR="009B310F">
        <w:rPr>
          <w:rFonts w:asciiTheme="minorHAnsi" w:hAnsiTheme="minorHAnsi" w:cstheme="minorHAnsi"/>
          <w:color w:val="000000"/>
        </w:rPr>
        <w:t xml:space="preserve">Robert’s Rules of Order.  </w:t>
      </w:r>
      <w:r w:rsidRPr="009B310F">
        <w:rPr>
          <w:rFonts w:asciiTheme="minorHAnsi" w:hAnsiTheme="minorHAnsi" w:cstheme="minorHAnsi"/>
          <w:color w:val="000000"/>
        </w:rPr>
        <w:t xml:space="preserve">The IJMA committee will decide either to act </w:t>
      </w:r>
      <w:r w:rsidR="00EB68AA">
        <w:rPr>
          <w:rFonts w:asciiTheme="minorHAnsi" w:hAnsiTheme="minorHAnsi" w:cstheme="minorHAnsi"/>
          <w:color w:val="000000"/>
        </w:rPr>
        <w:t>o</w:t>
      </w:r>
      <w:r w:rsidRPr="009B310F">
        <w:rPr>
          <w:rFonts w:asciiTheme="minorHAnsi" w:hAnsiTheme="minorHAnsi" w:cstheme="minorHAnsi"/>
          <w:color w:val="000000"/>
        </w:rPr>
        <w:t xml:space="preserve">n behalf of </w:t>
      </w:r>
      <w:r w:rsidR="00105991">
        <w:rPr>
          <w:rFonts w:asciiTheme="minorHAnsi" w:hAnsiTheme="minorHAnsi" w:cstheme="minorHAnsi"/>
          <w:color w:val="000000"/>
        </w:rPr>
        <w:t xml:space="preserve">IJMA </w:t>
      </w:r>
      <w:r w:rsidRPr="009B310F">
        <w:rPr>
          <w:rFonts w:asciiTheme="minorHAnsi" w:hAnsiTheme="minorHAnsi" w:cstheme="minorHAnsi"/>
          <w:color w:val="000000"/>
        </w:rPr>
        <w:t>or refer the matter to IJMA</w:t>
      </w:r>
      <w:r w:rsidR="00116208" w:rsidRPr="009B310F">
        <w:rPr>
          <w:rFonts w:asciiTheme="minorHAnsi" w:hAnsiTheme="minorHAnsi" w:cstheme="minorHAnsi"/>
          <w:color w:val="000000"/>
        </w:rPr>
        <w:t xml:space="preserve">’s full 30-member </w:t>
      </w:r>
      <w:r w:rsidRPr="009B310F">
        <w:rPr>
          <w:rFonts w:asciiTheme="minorHAnsi" w:hAnsiTheme="minorHAnsi" w:cstheme="minorHAnsi"/>
          <w:color w:val="000000"/>
        </w:rPr>
        <w:t xml:space="preserve">board. The range of actions that </w:t>
      </w:r>
      <w:r w:rsidR="00116208" w:rsidRPr="009B310F">
        <w:rPr>
          <w:rFonts w:asciiTheme="minorHAnsi" w:hAnsiTheme="minorHAnsi" w:cstheme="minorHAnsi"/>
          <w:color w:val="000000"/>
        </w:rPr>
        <w:t xml:space="preserve">either </w:t>
      </w:r>
      <w:r w:rsidRPr="009B310F">
        <w:rPr>
          <w:rFonts w:asciiTheme="minorHAnsi" w:hAnsiTheme="minorHAnsi" w:cstheme="minorHAnsi"/>
          <w:color w:val="000000"/>
        </w:rPr>
        <w:t xml:space="preserve">IJMA </w:t>
      </w:r>
      <w:r w:rsidR="00116208" w:rsidRPr="009B310F">
        <w:rPr>
          <w:rFonts w:asciiTheme="minorHAnsi" w:hAnsiTheme="minorHAnsi" w:cstheme="minorHAnsi"/>
          <w:color w:val="000000"/>
        </w:rPr>
        <w:t>full board or IJMA</w:t>
      </w:r>
      <w:r w:rsidR="00105991">
        <w:rPr>
          <w:rFonts w:asciiTheme="minorHAnsi" w:hAnsiTheme="minorHAnsi" w:cstheme="minorHAnsi"/>
          <w:color w:val="000000"/>
        </w:rPr>
        <w:t>’s</w:t>
      </w:r>
      <w:r w:rsidR="00116208" w:rsidRPr="009B310F">
        <w:rPr>
          <w:rFonts w:asciiTheme="minorHAnsi" w:hAnsiTheme="minorHAnsi" w:cstheme="minorHAnsi"/>
          <w:color w:val="000000"/>
        </w:rPr>
        <w:t xml:space="preserve"> intercommunal relations committee </w:t>
      </w:r>
      <w:r w:rsidRPr="009B310F">
        <w:rPr>
          <w:rFonts w:asciiTheme="minorHAnsi" w:hAnsiTheme="minorHAnsi" w:cstheme="minorHAnsi"/>
          <w:color w:val="000000"/>
        </w:rPr>
        <w:t>could take include:</w:t>
      </w:r>
    </w:p>
    <w:p w14:paraId="3FEF3ED1" w14:textId="77777777" w:rsidR="00587712" w:rsidRPr="009B310F" w:rsidRDefault="00587712" w:rsidP="00587712">
      <w:pPr>
        <w:pStyle w:val="NormalWeb"/>
        <w:spacing w:before="0" w:beforeAutospacing="0" w:after="0" w:afterAutospacing="0"/>
        <w:rPr>
          <w:rFonts w:asciiTheme="minorHAnsi" w:hAnsiTheme="minorHAnsi" w:cstheme="minorHAnsi"/>
          <w:color w:val="000000"/>
        </w:rPr>
      </w:pPr>
    </w:p>
    <w:p w14:paraId="4AA4E389" w14:textId="77777777" w:rsidR="005106C1" w:rsidRPr="009B310F" w:rsidRDefault="005106C1" w:rsidP="00587712">
      <w:pPr>
        <w:pStyle w:val="NormalWeb"/>
        <w:spacing w:before="0" w:beforeAutospacing="0" w:after="0" w:afterAutospacing="0"/>
        <w:rPr>
          <w:rFonts w:asciiTheme="minorHAnsi" w:hAnsiTheme="minorHAnsi" w:cstheme="minorHAnsi"/>
          <w:color w:val="000000"/>
        </w:rPr>
      </w:pPr>
      <w:r w:rsidRPr="009B310F">
        <w:rPr>
          <w:rFonts w:asciiTheme="minorHAnsi" w:hAnsiTheme="minorHAnsi" w:cstheme="minorHAnsi"/>
          <w:color w:val="000000"/>
        </w:rPr>
        <w:t>- Privately reaching out as a Muslim-Jewish collective body to the offending person or persons in a “calling in.”</w:t>
      </w:r>
    </w:p>
    <w:p w14:paraId="32B9E4C0" w14:textId="77777777" w:rsidR="005106C1" w:rsidRPr="009B310F" w:rsidRDefault="005106C1" w:rsidP="00587712">
      <w:pPr>
        <w:pStyle w:val="NormalWeb"/>
        <w:spacing w:before="0" w:beforeAutospacing="0" w:after="0" w:afterAutospacing="0"/>
        <w:rPr>
          <w:rFonts w:asciiTheme="minorHAnsi" w:hAnsiTheme="minorHAnsi" w:cstheme="minorHAnsi"/>
          <w:color w:val="000000"/>
        </w:rPr>
      </w:pPr>
      <w:r w:rsidRPr="009B310F">
        <w:rPr>
          <w:rFonts w:asciiTheme="minorHAnsi" w:hAnsiTheme="minorHAnsi" w:cstheme="minorHAnsi"/>
          <w:color w:val="000000"/>
        </w:rPr>
        <w:t>- Facilitating a private “calling in” not as a collective but by some members of IJMA.</w:t>
      </w:r>
    </w:p>
    <w:p w14:paraId="20895565" w14:textId="423B04B8" w:rsidR="005106C1" w:rsidRDefault="005106C1" w:rsidP="00587712">
      <w:pPr>
        <w:pStyle w:val="NormalWeb"/>
        <w:spacing w:before="0" w:beforeAutospacing="0" w:after="0" w:afterAutospacing="0"/>
        <w:rPr>
          <w:rFonts w:asciiTheme="minorHAnsi" w:hAnsiTheme="minorHAnsi" w:cstheme="minorHAnsi"/>
          <w:color w:val="000000"/>
        </w:rPr>
      </w:pPr>
      <w:r w:rsidRPr="009B310F">
        <w:rPr>
          <w:rFonts w:asciiTheme="minorHAnsi" w:hAnsiTheme="minorHAnsi" w:cstheme="minorHAnsi"/>
          <w:color w:val="000000"/>
        </w:rPr>
        <w:t>- Publicly “calling out” the offensive speech or action as a Muslim-Jewish collective.</w:t>
      </w:r>
    </w:p>
    <w:p w14:paraId="6D30EB78" w14:textId="794C910E" w:rsidR="00587712" w:rsidRPr="009B310F" w:rsidRDefault="00587712" w:rsidP="00587712">
      <w:pPr>
        <w:pStyle w:val="NormalWeb"/>
        <w:spacing w:before="0" w:beforeAutospacing="0" w:after="0" w:afterAutospacing="0"/>
        <w:rPr>
          <w:rFonts w:asciiTheme="minorHAnsi" w:hAnsiTheme="minorHAnsi" w:cstheme="minorHAnsi"/>
          <w:color w:val="000000"/>
        </w:rPr>
      </w:pPr>
      <w:r>
        <w:rPr>
          <w:color w:val="000000"/>
          <w:sz w:val="27"/>
          <w:szCs w:val="27"/>
        </w:rPr>
        <w:t xml:space="preserve">- </w:t>
      </w:r>
      <w:r w:rsidRPr="00587712">
        <w:rPr>
          <w:rFonts w:asciiTheme="minorHAnsi" w:hAnsiTheme="minorHAnsi" w:cstheme="minorHAnsi"/>
          <w:color w:val="000000"/>
        </w:rPr>
        <w:t>Facilitating a public “calling out” by some members of IJMA.</w:t>
      </w:r>
    </w:p>
    <w:p w14:paraId="037D33D7" w14:textId="4F39CCA4" w:rsidR="005106C1" w:rsidRPr="009B310F" w:rsidRDefault="009B310F" w:rsidP="005106C1">
      <w:pPr>
        <w:pStyle w:val="NormalWeb"/>
        <w:rPr>
          <w:rFonts w:asciiTheme="minorHAnsi" w:hAnsiTheme="minorHAnsi" w:cstheme="minorHAnsi"/>
          <w:color w:val="000000"/>
        </w:rPr>
      </w:pPr>
      <w:r>
        <w:rPr>
          <w:rFonts w:asciiTheme="minorHAnsi" w:hAnsiTheme="minorHAnsi" w:cstheme="minorHAnsi"/>
          <w:color w:val="000000"/>
        </w:rPr>
        <w:t xml:space="preserve">We </w:t>
      </w:r>
      <w:r w:rsidR="005106C1" w:rsidRPr="009B310F">
        <w:rPr>
          <w:rFonts w:asciiTheme="minorHAnsi" w:hAnsiTheme="minorHAnsi" w:cstheme="minorHAnsi"/>
          <w:color w:val="000000"/>
        </w:rPr>
        <w:t xml:space="preserve">will move forward </w:t>
      </w:r>
      <w:r w:rsidR="00B225B7">
        <w:rPr>
          <w:rFonts w:asciiTheme="minorHAnsi" w:hAnsiTheme="minorHAnsi" w:cstheme="minorHAnsi"/>
          <w:color w:val="000000"/>
        </w:rPr>
        <w:t xml:space="preserve">trusting in the judgment of our members and </w:t>
      </w:r>
      <w:r w:rsidR="005106C1" w:rsidRPr="009B310F">
        <w:rPr>
          <w:rFonts w:asciiTheme="minorHAnsi" w:hAnsiTheme="minorHAnsi" w:cstheme="minorHAnsi"/>
          <w:color w:val="000000"/>
        </w:rPr>
        <w:t>in the belief that we can serve as a model for all Americans</w:t>
      </w:r>
      <w:r w:rsidR="00105991">
        <w:rPr>
          <w:rFonts w:asciiTheme="minorHAnsi" w:hAnsiTheme="minorHAnsi" w:cstheme="minorHAnsi"/>
          <w:color w:val="000000"/>
        </w:rPr>
        <w:t xml:space="preserve"> in responding to bigotry.  </w:t>
      </w:r>
    </w:p>
    <w:sectPr w:rsidR="005106C1" w:rsidRPr="009B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ysLAwN7UwMjI1NTdV0lEKTi0uzszPAykwrAUAG2htvywAAAA="/>
  </w:docVars>
  <w:rsids>
    <w:rsidRoot w:val="00E8269F"/>
    <w:rsid w:val="000F6676"/>
    <w:rsid w:val="00105991"/>
    <w:rsid w:val="00116208"/>
    <w:rsid w:val="00400EB5"/>
    <w:rsid w:val="005106C1"/>
    <w:rsid w:val="00587712"/>
    <w:rsid w:val="007F28F1"/>
    <w:rsid w:val="008C6679"/>
    <w:rsid w:val="009B310F"/>
    <w:rsid w:val="00B225B7"/>
    <w:rsid w:val="00B94F9B"/>
    <w:rsid w:val="00C3341E"/>
    <w:rsid w:val="00E8269F"/>
    <w:rsid w:val="00EB6154"/>
    <w:rsid w:val="00EB68AA"/>
    <w:rsid w:val="00F66C11"/>
    <w:rsid w:val="00FC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524B"/>
  <w15:chartTrackingRefBased/>
  <w15:docId w15:val="{916DCBB8-7E8E-402E-9F0B-2B69C6B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08210">
      <w:bodyDiv w:val="1"/>
      <w:marLeft w:val="0"/>
      <w:marRight w:val="0"/>
      <w:marTop w:val="0"/>
      <w:marBottom w:val="0"/>
      <w:divBdr>
        <w:top w:val="none" w:sz="0" w:space="0" w:color="auto"/>
        <w:left w:val="none" w:sz="0" w:space="0" w:color="auto"/>
        <w:bottom w:val="none" w:sz="0" w:space="0" w:color="auto"/>
        <w:right w:val="none" w:sz="0" w:space="0" w:color="auto"/>
      </w:divBdr>
    </w:div>
    <w:div w:id="12113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Silverman</dc:creator>
  <cp:keywords/>
  <dc:description/>
  <cp:lastModifiedBy>Stefanie Wu</cp:lastModifiedBy>
  <cp:revision>2</cp:revision>
  <dcterms:created xsi:type="dcterms:W3CDTF">2021-01-05T02:55:00Z</dcterms:created>
  <dcterms:modified xsi:type="dcterms:W3CDTF">2021-01-05T02:55:00Z</dcterms:modified>
</cp:coreProperties>
</file>